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08" w:rsidRDefault="003C79D6" w:rsidP="005616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93pt;visibility:visible">
            <v:imagedata r:id="rId6" o:title=""/>
          </v:shape>
        </w:pict>
      </w:r>
    </w:p>
    <w:p w:rsidR="00FE4C08" w:rsidRPr="006D753E" w:rsidRDefault="00FE4C08" w:rsidP="00E742EB">
      <w:pPr>
        <w:ind w:right="-1"/>
        <w:rPr>
          <w:sz w:val="16"/>
          <w:szCs w:val="16"/>
        </w:rPr>
      </w:pPr>
    </w:p>
    <w:p w:rsidR="004C6540" w:rsidRDefault="00FE4C08" w:rsidP="00E742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540">
        <w:rPr>
          <w:rFonts w:ascii="Times New Roman" w:hAnsi="Times New Roman" w:cs="Times New Roman"/>
          <w:bCs/>
          <w:sz w:val="28"/>
          <w:szCs w:val="28"/>
        </w:rPr>
        <w:t>Совет городского поселения</w:t>
      </w:r>
    </w:p>
    <w:p w:rsidR="004C6540" w:rsidRDefault="00FE4C08" w:rsidP="004C6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540">
        <w:rPr>
          <w:rFonts w:ascii="Times New Roman" w:hAnsi="Times New Roman" w:cs="Times New Roman"/>
          <w:bCs/>
          <w:sz w:val="28"/>
          <w:szCs w:val="28"/>
        </w:rPr>
        <w:t xml:space="preserve"> «Забайкальское»</w:t>
      </w:r>
      <w:r w:rsidR="004C6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54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FE4C08" w:rsidRPr="004C6540" w:rsidRDefault="00FE4C08" w:rsidP="004C6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540">
        <w:rPr>
          <w:rFonts w:ascii="Times New Roman" w:hAnsi="Times New Roman" w:cs="Times New Roman"/>
          <w:bCs/>
          <w:sz w:val="28"/>
          <w:szCs w:val="28"/>
        </w:rPr>
        <w:t>«Забайкальский район» Забайкальского края</w:t>
      </w:r>
    </w:p>
    <w:p w:rsidR="004C6540" w:rsidRDefault="00FE4C08" w:rsidP="009655A4">
      <w:pPr>
        <w:pStyle w:val="1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3C79D6" w:rsidRPr="003C79D6" w:rsidRDefault="003C79D6" w:rsidP="003C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D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E4C08" w:rsidRPr="00666E87" w:rsidRDefault="00FE4C08" w:rsidP="00E74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E4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E4C08" w:rsidRPr="00666E87" w:rsidRDefault="00FE4C08" w:rsidP="00E7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E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66E87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FE4C08" w:rsidRPr="00285E4D" w:rsidRDefault="00FE4C08" w:rsidP="00E742EB">
      <w:pPr>
        <w:spacing w:after="120" w:line="240" w:lineRule="auto"/>
        <w:rPr>
          <w:sz w:val="20"/>
          <w:szCs w:val="20"/>
        </w:rPr>
      </w:pPr>
    </w:p>
    <w:p w:rsidR="00FE4C08" w:rsidRPr="004C6540" w:rsidRDefault="00FE4C08" w:rsidP="00E742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C6540">
        <w:rPr>
          <w:rFonts w:ascii="Times New Roman" w:hAnsi="Times New Roman" w:cs="Times New Roman"/>
          <w:sz w:val="28"/>
          <w:szCs w:val="28"/>
        </w:rPr>
        <w:t>от «</w:t>
      </w:r>
      <w:r w:rsidR="003C79D6">
        <w:rPr>
          <w:rFonts w:ascii="Times New Roman" w:hAnsi="Times New Roman" w:cs="Times New Roman"/>
          <w:sz w:val="28"/>
          <w:szCs w:val="28"/>
        </w:rPr>
        <w:t xml:space="preserve"> 09 </w:t>
      </w:r>
      <w:r w:rsidR="0039612A">
        <w:rPr>
          <w:rFonts w:ascii="Times New Roman" w:hAnsi="Times New Roman" w:cs="Times New Roman"/>
          <w:sz w:val="28"/>
          <w:szCs w:val="28"/>
        </w:rPr>
        <w:t xml:space="preserve"> </w:t>
      </w:r>
      <w:r w:rsidRPr="004C6540">
        <w:rPr>
          <w:rFonts w:ascii="Times New Roman" w:hAnsi="Times New Roman" w:cs="Times New Roman"/>
          <w:sz w:val="28"/>
          <w:szCs w:val="28"/>
        </w:rPr>
        <w:t xml:space="preserve">» </w:t>
      </w:r>
      <w:r w:rsidR="003C79D6">
        <w:rPr>
          <w:rFonts w:ascii="Times New Roman" w:hAnsi="Times New Roman" w:cs="Times New Roman"/>
          <w:sz w:val="28"/>
          <w:szCs w:val="28"/>
        </w:rPr>
        <w:t>октября</w:t>
      </w:r>
      <w:r w:rsidRPr="0039612A">
        <w:rPr>
          <w:rFonts w:ascii="Times New Roman" w:hAnsi="Times New Roman" w:cs="Times New Roman"/>
          <w:sz w:val="28"/>
          <w:szCs w:val="28"/>
        </w:rPr>
        <w:t xml:space="preserve"> </w:t>
      </w:r>
      <w:r w:rsidRPr="004C6540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</w:t>
      </w:r>
      <w:r w:rsidR="004C6540">
        <w:rPr>
          <w:rFonts w:ascii="Times New Roman" w:hAnsi="Times New Roman" w:cs="Times New Roman"/>
          <w:sz w:val="28"/>
          <w:szCs w:val="28"/>
        </w:rPr>
        <w:t xml:space="preserve">  </w:t>
      </w:r>
      <w:r w:rsidRPr="004C6540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FE4C08" w:rsidRDefault="00FE4C08" w:rsidP="00E742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C08" w:rsidRPr="004C6540" w:rsidRDefault="00FE4C08" w:rsidP="004C65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6540">
        <w:rPr>
          <w:rFonts w:ascii="Times New Roman" w:hAnsi="Times New Roman" w:cs="Times New Roman"/>
          <w:b/>
          <w:sz w:val="28"/>
          <w:szCs w:val="28"/>
        </w:rPr>
        <w:t>О внесении изменении в р</w:t>
      </w:r>
      <w:r w:rsidR="004C6540">
        <w:rPr>
          <w:rFonts w:ascii="Times New Roman" w:hAnsi="Times New Roman" w:cs="Times New Roman"/>
          <w:b/>
          <w:sz w:val="28"/>
          <w:szCs w:val="28"/>
        </w:rPr>
        <w:t xml:space="preserve">ешение № 157 от 26.02.2019 </w:t>
      </w:r>
      <w:bookmarkEnd w:id="0"/>
      <w:r w:rsidR="004C6540">
        <w:rPr>
          <w:rFonts w:ascii="Times New Roman" w:hAnsi="Times New Roman" w:cs="Times New Roman"/>
          <w:b/>
          <w:sz w:val="28"/>
          <w:szCs w:val="28"/>
        </w:rPr>
        <w:t>года «</w:t>
      </w:r>
      <w:r w:rsidRPr="004C6540">
        <w:rPr>
          <w:rFonts w:ascii="Times New Roman" w:hAnsi="Times New Roman" w:cs="Times New Roman"/>
          <w:b/>
          <w:sz w:val="28"/>
          <w:szCs w:val="28"/>
        </w:rPr>
        <w:t xml:space="preserve">Об утверждении «Местных нормативов градостроительного проектирования городского поселения «Забайкальское» </w:t>
      </w:r>
      <w:r w:rsidR="004C6540" w:rsidRPr="004C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540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FE4C08" w:rsidRPr="004C6540" w:rsidRDefault="00FE4C08" w:rsidP="004C65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6540">
        <w:rPr>
          <w:rFonts w:ascii="Times New Roman" w:hAnsi="Times New Roman" w:cs="Times New Roman"/>
          <w:b/>
          <w:sz w:val="28"/>
          <w:szCs w:val="28"/>
        </w:rPr>
        <w:t>Забайкальского края»</w:t>
      </w:r>
    </w:p>
    <w:p w:rsidR="00AA07CA" w:rsidRDefault="00AA07CA" w:rsidP="00AA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40" w:rsidRPr="00AA07CA" w:rsidRDefault="00FE4C08" w:rsidP="00AA0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7CA">
        <w:rPr>
          <w:rFonts w:ascii="Times New Roman" w:hAnsi="Times New Roman" w:cs="Times New Roman"/>
          <w:sz w:val="28"/>
          <w:szCs w:val="28"/>
        </w:rPr>
        <w:t>В</w:t>
      </w:r>
      <w:r w:rsidR="00AA07CA">
        <w:rPr>
          <w:rFonts w:ascii="Times New Roman" w:hAnsi="Times New Roman" w:cs="Times New Roman"/>
          <w:sz w:val="28"/>
          <w:szCs w:val="28"/>
        </w:rPr>
        <w:t>о  исполнение</w:t>
      </w:r>
      <w:r w:rsidRPr="00AA07CA">
        <w:rPr>
          <w:rFonts w:ascii="Times New Roman" w:hAnsi="Times New Roman" w:cs="Times New Roman"/>
          <w:sz w:val="28"/>
          <w:szCs w:val="28"/>
        </w:rPr>
        <w:t xml:space="preserve"> поручения Президента Российской Федерации от 22 ноября 2019 года № Пр-2397, постановления Правительства Забайкальского края № 245 от 06.07.2020 года, в соответствии со статьей 29.4 Градостроительного кодекса РФ, от 06.10.2003 г. № 131-ФЗ «Об общих принципах организации местного самоуправления в Российской Федерации»</w:t>
      </w:r>
      <w:r w:rsidR="004C6540" w:rsidRPr="00AA07CA">
        <w:rPr>
          <w:rFonts w:ascii="Times New Roman" w:hAnsi="Times New Roman" w:cs="Times New Roman"/>
          <w:sz w:val="28"/>
          <w:szCs w:val="28"/>
        </w:rPr>
        <w:t xml:space="preserve">, </w:t>
      </w:r>
      <w:r w:rsidRPr="00AA07CA">
        <w:rPr>
          <w:rFonts w:ascii="Times New Roman" w:hAnsi="Times New Roman" w:cs="Times New Roman"/>
          <w:sz w:val="28"/>
          <w:szCs w:val="28"/>
        </w:rPr>
        <w:t xml:space="preserve"> </w:t>
      </w:r>
      <w:r w:rsidR="004C6540" w:rsidRPr="00AA07C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 муниципального района «Забайкальский район», Совет  городского поселения «Забайкальское» </w:t>
      </w:r>
      <w:r w:rsidR="004C6540" w:rsidRPr="00AA07CA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         1. Ввести изменения в р</w:t>
      </w:r>
      <w:r w:rsidR="004C6540" w:rsidRPr="00AA07CA">
        <w:rPr>
          <w:rFonts w:ascii="Times New Roman" w:hAnsi="Times New Roman" w:cs="Times New Roman"/>
          <w:sz w:val="28"/>
          <w:szCs w:val="28"/>
        </w:rPr>
        <w:t>ешение № 157 от 26.02.2019 года «</w:t>
      </w:r>
      <w:r w:rsidRPr="00AA07CA">
        <w:rPr>
          <w:rFonts w:ascii="Times New Roman" w:hAnsi="Times New Roman" w:cs="Times New Roman"/>
          <w:sz w:val="28"/>
          <w:szCs w:val="28"/>
        </w:rPr>
        <w:t>Об утверждении «Местных нормативов градостроительного проектирования городского поселения «Забайкальское» муниципального района Забайкальский район»</w:t>
      </w:r>
      <w:r w:rsidR="00AA07CA">
        <w:rPr>
          <w:rFonts w:ascii="Times New Roman" w:hAnsi="Times New Roman" w:cs="Times New Roman"/>
          <w:sz w:val="28"/>
          <w:szCs w:val="28"/>
        </w:rPr>
        <w:t>, а именно:</w:t>
      </w:r>
    </w:p>
    <w:p w:rsidR="00FE4C08" w:rsidRPr="00AA07CA" w:rsidRDefault="00AA07CA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C08" w:rsidRPr="00AA07CA">
        <w:rPr>
          <w:rFonts w:ascii="Times New Roman" w:hAnsi="Times New Roman" w:cs="Times New Roman"/>
          <w:sz w:val="28"/>
          <w:szCs w:val="28"/>
        </w:rPr>
        <w:t xml:space="preserve"> в таблицу 2.7-1 главы 2.7 Показатели обеспеченности и доступности объектов, относящихся к области автомобильной дороги местного значения   дополнить абзацем </w:t>
      </w:r>
      <w:r w:rsidR="00B32933">
        <w:rPr>
          <w:rFonts w:ascii="Times New Roman" w:hAnsi="Times New Roman" w:cs="Times New Roman"/>
          <w:sz w:val="28"/>
          <w:szCs w:val="28"/>
        </w:rPr>
        <w:t xml:space="preserve">-  </w:t>
      </w:r>
      <w:r w:rsidR="00FE4C08" w:rsidRPr="00AA07CA">
        <w:rPr>
          <w:rFonts w:ascii="Times New Roman" w:hAnsi="Times New Roman" w:cs="Times New Roman"/>
          <w:sz w:val="28"/>
          <w:szCs w:val="28"/>
        </w:rPr>
        <w:t>велосипеды с</w:t>
      </w:r>
      <w:r w:rsidR="00B32933">
        <w:rPr>
          <w:rFonts w:ascii="Times New Roman" w:hAnsi="Times New Roman" w:cs="Times New Roman"/>
          <w:sz w:val="28"/>
          <w:szCs w:val="28"/>
        </w:rPr>
        <w:t xml:space="preserve"> коэффициентом приведения - 0.5(</w:t>
      </w:r>
      <w:r w:rsidR="00FE4C08" w:rsidRPr="00AA07CA">
        <w:rPr>
          <w:rFonts w:ascii="Times New Roman" w:hAnsi="Times New Roman" w:cs="Times New Roman"/>
          <w:sz w:val="28"/>
          <w:szCs w:val="28"/>
        </w:rPr>
        <w:t>стр. 41</w:t>
      </w:r>
      <w:r w:rsidR="00B32933">
        <w:rPr>
          <w:rFonts w:ascii="Times New Roman" w:hAnsi="Times New Roman" w:cs="Times New Roman"/>
          <w:sz w:val="28"/>
          <w:szCs w:val="28"/>
        </w:rPr>
        <w:t>)</w:t>
      </w:r>
    </w:p>
    <w:p w:rsidR="00FE4C08" w:rsidRPr="00AA07CA" w:rsidRDefault="00FE4C08" w:rsidP="00AA07C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Дополнить  главу 2.7 Показатели обеспеченности и доступности объектов, относящихся к области автомобильной дороги местного значения п. 2.7.8   </w:t>
      </w:r>
      <w:proofErr w:type="spellStart"/>
      <w:r w:rsidRPr="00AA07CA">
        <w:rPr>
          <w:rFonts w:ascii="Times New Roman" w:hAnsi="Times New Roman" w:cs="Times New Roman"/>
          <w:sz w:val="28"/>
          <w:szCs w:val="28"/>
        </w:rPr>
        <w:t>Велотранспортная</w:t>
      </w:r>
      <w:proofErr w:type="spellEnd"/>
      <w:r w:rsidRPr="00AA07CA">
        <w:rPr>
          <w:rFonts w:ascii="Times New Roman" w:hAnsi="Times New Roman" w:cs="Times New Roman"/>
          <w:sz w:val="28"/>
          <w:szCs w:val="28"/>
        </w:rPr>
        <w:t xml:space="preserve"> сеть </w:t>
      </w:r>
      <w:r w:rsidR="00B32933">
        <w:rPr>
          <w:rFonts w:ascii="Times New Roman" w:hAnsi="Times New Roman" w:cs="Times New Roman"/>
          <w:sz w:val="28"/>
          <w:szCs w:val="28"/>
        </w:rPr>
        <w:t>(</w:t>
      </w:r>
      <w:r w:rsidR="002F1A8E">
        <w:rPr>
          <w:rFonts w:ascii="Times New Roman" w:hAnsi="Times New Roman" w:cs="Times New Roman"/>
          <w:sz w:val="28"/>
          <w:szCs w:val="28"/>
        </w:rPr>
        <w:t>стр.44</w:t>
      </w:r>
      <w:r w:rsidR="00B32933">
        <w:rPr>
          <w:rFonts w:ascii="Times New Roman" w:hAnsi="Times New Roman" w:cs="Times New Roman"/>
          <w:sz w:val="28"/>
          <w:szCs w:val="28"/>
        </w:rPr>
        <w:t>)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- велосипедные дорожки при  градостроительном проектировании следует </w:t>
      </w:r>
      <w:r w:rsidRPr="00AA07C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в соответствии с СП 42.13330.2016 и СП 396.1325800.2018 на территории жилых и промышленных районов, особо охраняемых природных территорий и их охранных зон, в парках и лесопарках, а также на магистральных улицах регулируемого движения, улицах и дорогах местного значения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- в зонах массового отдыха населения и на других озелененных территориях следует предусмотреть велосипедные дорожки, изолированные от улиц, дорог и пешеходного движения.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          На магистральных улицах регулируемого движения допускается предусматривать велосипедные дорожки, выделенные разделительными полосами.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          Допускается устраивать велосипедные полосы по краю улиц и дорог местного значения.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         Наименьшие расстояния безопасности от края велодорожки: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до проезжей части, опор, деревьев – 0.75 м;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до тротуаров – 0.5 м;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до стоянок автомобилей (параллельных/ под углом) – 0.75 м/0.25 м;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зданий, оград и других построек и сооружений – 0.25 м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- размещение велостоянок следует предусматривать у объектов массового посещения, станций скоростного внеуличного транспорта, на транспортно-пересадочных узлах и тротуарах обустроенных зон, содержащих устройства для парковки велосипедов;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>- велостоянка должны быть оборудованы соответствующими парковочными устройствами, которые служат опорой велосипеду и позволяют закрепить его.</w:t>
      </w:r>
    </w:p>
    <w:p w:rsidR="002F1A8E" w:rsidRPr="00BC36F4" w:rsidRDefault="002F1A8E" w:rsidP="002F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 вступает в силу с момента опубликования.</w:t>
      </w:r>
    </w:p>
    <w:p w:rsidR="002F1A8E" w:rsidRDefault="002F1A8E" w:rsidP="002F1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8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EFD">
        <w:rPr>
          <w:rFonts w:ascii="Times New Roman" w:hAnsi="Times New Roman" w:cs="Times New Roman"/>
          <w:sz w:val="28"/>
          <w:szCs w:val="28"/>
        </w:rPr>
        <w:t xml:space="preserve">Опубликовать официально настоящее решение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Забайкальска», разместить на официальном сайте городского поселения «Забайкальское».</w:t>
      </w:r>
    </w:p>
    <w:p w:rsidR="002F1A8E" w:rsidRPr="00126EFD" w:rsidRDefault="002F1A8E" w:rsidP="002F1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1A8E" w:rsidRDefault="002F1A8E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E4C08" w:rsidRPr="00AA07CA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FE4C08" w:rsidRPr="00AA07C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E4C08" w:rsidRPr="00AA07CA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FE4C08" w:rsidRPr="00AA07CA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FE4C08" w:rsidRPr="00AA07CA" w:rsidRDefault="00FE4C08" w:rsidP="00AA0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07CA"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 </w:t>
      </w:r>
      <w:r w:rsidR="002F1A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07C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A07CA">
        <w:rPr>
          <w:rFonts w:ascii="Times New Roman" w:hAnsi="Times New Roman" w:cs="Times New Roman"/>
          <w:sz w:val="28"/>
          <w:szCs w:val="28"/>
        </w:rPr>
        <w:t>Е.В.Козлов</w:t>
      </w:r>
      <w:proofErr w:type="spellEnd"/>
      <w:r w:rsidRPr="00AA07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C08" w:rsidRPr="00AA07CA" w:rsidRDefault="00FE4C08" w:rsidP="00AA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C08" w:rsidRPr="00AA07CA" w:rsidRDefault="00FE4C08" w:rsidP="00AA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C08" w:rsidRDefault="00FE4C08"/>
    <w:p w:rsidR="00FE4C08" w:rsidRDefault="00FE4C08"/>
    <w:p w:rsidR="00FE4C08" w:rsidRDefault="00FE4C08"/>
    <w:sectPr w:rsidR="00FE4C08" w:rsidSect="001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2EB"/>
    <w:rsid w:val="000175E0"/>
    <w:rsid w:val="00081E2A"/>
    <w:rsid w:val="0009180C"/>
    <w:rsid w:val="000A4A4A"/>
    <w:rsid w:val="00101A71"/>
    <w:rsid w:val="001106A9"/>
    <w:rsid w:val="001817EE"/>
    <w:rsid w:val="00184C9B"/>
    <w:rsid w:val="00186119"/>
    <w:rsid w:val="001D693E"/>
    <w:rsid w:val="00200628"/>
    <w:rsid w:val="00252987"/>
    <w:rsid w:val="00261625"/>
    <w:rsid w:val="00285E4D"/>
    <w:rsid w:val="00294E44"/>
    <w:rsid w:val="002F1A8E"/>
    <w:rsid w:val="00366CF3"/>
    <w:rsid w:val="0039612A"/>
    <w:rsid w:val="003B57E8"/>
    <w:rsid w:val="003C79D6"/>
    <w:rsid w:val="00485AC9"/>
    <w:rsid w:val="004C6540"/>
    <w:rsid w:val="0054045D"/>
    <w:rsid w:val="005556CA"/>
    <w:rsid w:val="005557A4"/>
    <w:rsid w:val="0056163A"/>
    <w:rsid w:val="00573EED"/>
    <w:rsid w:val="005D47B1"/>
    <w:rsid w:val="00665419"/>
    <w:rsid w:val="00666E87"/>
    <w:rsid w:val="006D753E"/>
    <w:rsid w:val="00711E72"/>
    <w:rsid w:val="007132A7"/>
    <w:rsid w:val="00726D36"/>
    <w:rsid w:val="007940E2"/>
    <w:rsid w:val="007C12AA"/>
    <w:rsid w:val="007F2C3D"/>
    <w:rsid w:val="00862C3C"/>
    <w:rsid w:val="008D3A96"/>
    <w:rsid w:val="008D6433"/>
    <w:rsid w:val="008E152D"/>
    <w:rsid w:val="009304EB"/>
    <w:rsid w:val="009445B8"/>
    <w:rsid w:val="00945696"/>
    <w:rsid w:val="00957972"/>
    <w:rsid w:val="009655A4"/>
    <w:rsid w:val="00986AE4"/>
    <w:rsid w:val="00993843"/>
    <w:rsid w:val="009F5172"/>
    <w:rsid w:val="00A874CE"/>
    <w:rsid w:val="00AA07CA"/>
    <w:rsid w:val="00AF54DC"/>
    <w:rsid w:val="00B1644C"/>
    <w:rsid w:val="00B32933"/>
    <w:rsid w:val="00B448B2"/>
    <w:rsid w:val="00BA09A7"/>
    <w:rsid w:val="00BE4A9B"/>
    <w:rsid w:val="00BF6217"/>
    <w:rsid w:val="00C12190"/>
    <w:rsid w:val="00CE76A1"/>
    <w:rsid w:val="00D53A11"/>
    <w:rsid w:val="00D53C5C"/>
    <w:rsid w:val="00DE6929"/>
    <w:rsid w:val="00E278C4"/>
    <w:rsid w:val="00E615A8"/>
    <w:rsid w:val="00E73C7D"/>
    <w:rsid w:val="00E742EB"/>
    <w:rsid w:val="00EA798B"/>
    <w:rsid w:val="00EE77BD"/>
    <w:rsid w:val="00F01E2B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E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42EB"/>
    <w:pPr>
      <w:keepNext/>
      <w:spacing w:after="12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40E2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42EB"/>
    <w:rPr>
      <w:rFonts w:ascii="Calibri" w:hAnsi="Calibri" w:cs="Calibri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940E2"/>
    <w:rPr>
      <w:rFonts w:ascii="Calibri" w:hAnsi="Calibri" w:cs="Calibri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26D36"/>
    <w:pPr>
      <w:spacing w:after="0" w:line="240" w:lineRule="auto"/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link w:val="a3"/>
    <w:uiPriority w:val="99"/>
    <w:locked/>
    <w:rsid w:val="00726D36"/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726D36"/>
    <w:pPr>
      <w:spacing w:after="0" w:line="240" w:lineRule="auto"/>
      <w:ind w:left="720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742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7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42EB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1D693E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4D8D-2876-452D-9F36-E230F5B9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8</cp:revision>
  <cp:lastPrinted>2020-08-17T01:30:00Z</cp:lastPrinted>
  <dcterms:created xsi:type="dcterms:W3CDTF">2020-08-14T02:37:00Z</dcterms:created>
  <dcterms:modified xsi:type="dcterms:W3CDTF">2020-10-06T00:34:00Z</dcterms:modified>
</cp:coreProperties>
</file>